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F8B8" w14:textId="0115400F" w:rsidR="00496ED5" w:rsidRDefault="00496ED5" w:rsidP="00496ED5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EF667C">
        <w:rPr>
          <w:rFonts w:cs="Arial"/>
          <w:b/>
          <w:u w:val="single"/>
        </w:rPr>
        <w:t>8</w:t>
      </w:r>
    </w:p>
    <w:p w14:paraId="21796058" w14:textId="6C87E440" w:rsidR="00496ED5" w:rsidRPr="00C748D3" w:rsidRDefault="00EF667C" w:rsidP="00496ED5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Provoz</w:t>
      </w:r>
      <w:r w:rsidR="00496ED5">
        <w:rPr>
          <w:rFonts w:cs="Arial"/>
          <w:b/>
          <w:szCs w:val="20"/>
        </w:rPr>
        <w:t>ní předpis</w:t>
      </w:r>
    </w:p>
    <w:p w14:paraId="4871DDF8" w14:textId="77777777" w:rsidR="00496ED5" w:rsidRPr="00C748D3" w:rsidRDefault="00496ED5" w:rsidP="00496ED5">
      <w:pPr>
        <w:pStyle w:val="Zhlav"/>
        <w:jc w:val="center"/>
        <w:rPr>
          <w:rFonts w:cs="Arial"/>
          <w:b/>
        </w:rPr>
      </w:pPr>
    </w:p>
    <w:p w14:paraId="7AF161AC" w14:textId="77777777" w:rsidR="00732CA0" w:rsidRPr="00FC7986" w:rsidRDefault="00732CA0" w:rsidP="00732CA0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193CEABD" w14:textId="77777777" w:rsidR="00732CA0" w:rsidRPr="00FC7986" w:rsidRDefault="00732CA0" w:rsidP="00732CA0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 xml:space="preserve">Část č. </w:t>
      </w:r>
      <w:r>
        <w:rPr>
          <w:b/>
          <w:sz w:val="28"/>
          <w:szCs w:val="28"/>
        </w:rPr>
        <w:t xml:space="preserve">2 </w:t>
      </w:r>
      <w:r w:rsidRPr="00FC7986">
        <w:rPr>
          <w:b/>
          <w:sz w:val="28"/>
          <w:szCs w:val="28"/>
        </w:rPr>
        <w:t xml:space="preserve">Odpínače </w:t>
      </w:r>
      <w:r>
        <w:rPr>
          <w:rFonts w:cs="Arial"/>
          <w:b/>
          <w:sz w:val="28"/>
          <w:szCs w:val="28"/>
        </w:rPr>
        <w:t>růžkové</w:t>
      </w:r>
    </w:p>
    <w:p w14:paraId="5E03D922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>Poznámka:</w:t>
      </w:r>
    </w:p>
    <w:p w14:paraId="54ADDEDE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 xml:space="preserve">Prodávající stanoví standardní podmínky pro </w:t>
      </w:r>
      <w:r w:rsidRPr="0086384A">
        <w:rPr>
          <w:i/>
        </w:rPr>
        <w:t xml:space="preserve">provozování, údržbu a revizi </w:t>
      </w:r>
      <w:r>
        <w:rPr>
          <w:i/>
        </w:rPr>
        <w:t xml:space="preserve">betonových </w:t>
      </w:r>
      <w:r w:rsidRPr="0086384A">
        <w:rPr>
          <w:i/>
        </w:rPr>
        <w:t xml:space="preserve">sloupů k dosažení </w:t>
      </w:r>
      <w:r>
        <w:rPr>
          <w:i/>
        </w:rPr>
        <w:t xml:space="preserve">jejich </w:t>
      </w:r>
      <w:r w:rsidRPr="0086384A">
        <w:rPr>
          <w:i/>
        </w:rPr>
        <w:t>životnosti požadované kupujícím.</w:t>
      </w:r>
      <w:r>
        <w:rPr>
          <w:i/>
        </w:rPr>
        <w:t xml:space="preserve"> </w:t>
      </w:r>
    </w:p>
    <w:p w14:paraId="2D4BCB9B" w14:textId="77777777" w:rsidR="00B22F13" w:rsidRDefault="00B22F13" w:rsidP="00B22F13">
      <w:pPr>
        <w:ind w:left="0" w:firstLine="0"/>
        <w:jc w:val="left"/>
        <w:rPr>
          <w:i/>
        </w:rPr>
      </w:pPr>
    </w:p>
    <w:p w14:paraId="4FCED4CC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 xml:space="preserve">V případě, že se na straně prodávajícího vyskytují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sloupů, je prodávající povinen tyto požadavky uvést.</w:t>
      </w:r>
    </w:p>
    <w:p w14:paraId="0E98D3D7" w14:textId="4CC667A2" w:rsidR="004D1E31" w:rsidRDefault="00B22F13" w:rsidP="00B22F13">
      <w:pPr>
        <w:ind w:left="0" w:firstLine="0"/>
      </w:pPr>
      <w:r>
        <w:rPr>
          <w:i/>
        </w:rPr>
        <w:t xml:space="preserve">Nejsou-li žádné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 vyžadovány, prodávající zde výslovně uvede.</w:t>
      </w:r>
    </w:p>
    <w:sectPr w:rsidR="004D1E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4AA07" w14:textId="77777777" w:rsidR="00264C9F" w:rsidRDefault="00264C9F" w:rsidP="00EA363A">
      <w:pPr>
        <w:spacing w:before="0" w:after="0" w:line="240" w:lineRule="auto"/>
      </w:pPr>
      <w:r>
        <w:separator/>
      </w:r>
    </w:p>
  </w:endnote>
  <w:endnote w:type="continuationSeparator" w:id="0">
    <w:p w14:paraId="44EB3224" w14:textId="77777777" w:rsidR="00264C9F" w:rsidRDefault="00264C9F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0B5CE" w14:textId="77777777" w:rsidR="00264C9F" w:rsidRDefault="00264C9F" w:rsidP="00EA363A">
      <w:pPr>
        <w:spacing w:before="0" w:after="0" w:line="240" w:lineRule="auto"/>
      </w:pPr>
      <w:r>
        <w:separator/>
      </w:r>
    </w:p>
  </w:footnote>
  <w:footnote w:type="continuationSeparator" w:id="0">
    <w:p w14:paraId="59F7C412" w14:textId="77777777" w:rsidR="00264C9F" w:rsidRDefault="00264C9F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5B774" w14:textId="77777777" w:rsidR="00A6621E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FDB902B" w14:textId="77777777" w:rsidR="00A6621E" w:rsidRPr="002A4F5A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54E29D78" w14:textId="77777777" w:rsidR="00EA363A" w:rsidRDefault="00EA36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63A"/>
    <w:rsid w:val="0012205E"/>
    <w:rsid w:val="0020329E"/>
    <w:rsid w:val="00264C9F"/>
    <w:rsid w:val="003B404E"/>
    <w:rsid w:val="00496ED5"/>
    <w:rsid w:val="004D1E31"/>
    <w:rsid w:val="006445DC"/>
    <w:rsid w:val="006936A4"/>
    <w:rsid w:val="00732CA0"/>
    <w:rsid w:val="00906371"/>
    <w:rsid w:val="00A6621E"/>
    <w:rsid w:val="00B1480B"/>
    <w:rsid w:val="00B22F13"/>
    <w:rsid w:val="00B5333F"/>
    <w:rsid w:val="00B8698D"/>
    <w:rsid w:val="00DD3C31"/>
    <w:rsid w:val="00EA363A"/>
    <w:rsid w:val="00ED6D9F"/>
    <w:rsid w:val="00EF667C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BED4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character" w:styleId="Odkaznakoment">
    <w:name w:val="annotation reference"/>
    <w:basedOn w:val="Standardnpsmoodstavce"/>
    <w:uiPriority w:val="99"/>
    <w:semiHidden/>
    <w:unhideWhenUsed/>
    <w:rsid w:val="004D1E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1E3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1E31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E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E31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1E3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E3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Kojan, František</cp:lastModifiedBy>
  <cp:revision>2</cp:revision>
  <dcterms:created xsi:type="dcterms:W3CDTF">2022-06-20T07:01:00Z</dcterms:created>
  <dcterms:modified xsi:type="dcterms:W3CDTF">2022-06-20T07:01:00Z</dcterms:modified>
</cp:coreProperties>
</file>